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38" w:rsidRDefault="004E2D38" w:rsidP="004E2D38">
      <w:pPr>
        <w:pStyle w:val="21"/>
        <w:shd w:val="clear" w:color="auto" w:fill="auto"/>
        <w:spacing w:after="0" w:line="264" w:lineRule="auto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Методичні рекомендації щодо написання контрольних робіт</w:t>
      </w:r>
    </w:p>
    <w:p w:rsidR="004E2D38" w:rsidRDefault="004E2D38" w:rsidP="004E2D38">
      <w:pPr>
        <w:pStyle w:val="21"/>
        <w:shd w:val="clear" w:color="auto" w:fill="auto"/>
        <w:spacing w:after="0" w:line="264" w:lineRule="auto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 xml:space="preserve"> з дисципліни для студентів заочної форми навчання.</w:t>
      </w:r>
    </w:p>
    <w:p w:rsidR="004E2D38" w:rsidRDefault="004E2D38" w:rsidP="004E2D38">
      <w:pPr>
        <w:pStyle w:val="21"/>
        <w:shd w:val="clear" w:color="auto" w:fill="auto"/>
        <w:spacing w:after="0" w:line="264" w:lineRule="auto"/>
        <w:ind w:left="1440"/>
        <w:jc w:val="left"/>
        <w:rPr>
          <w:rFonts w:ascii="Calibri" w:hAnsi="Calibri"/>
          <w:sz w:val="28"/>
          <w:szCs w:val="28"/>
          <w:lang w:val="uk-UA" w:eastAsia="uk-UA"/>
        </w:rPr>
      </w:pPr>
    </w:p>
    <w:p w:rsidR="004E2D38" w:rsidRDefault="004E2D38" w:rsidP="004E2D38">
      <w:pPr>
        <w:pStyle w:val="21"/>
        <w:shd w:val="clear" w:color="auto" w:fill="auto"/>
        <w:spacing w:after="0" w:line="264" w:lineRule="auto"/>
        <w:ind w:firstLine="708"/>
        <w:jc w:val="both"/>
        <w:rPr>
          <w:rFonts w:ascii="Times New Roman" w:hAnsi="Times New Roman"/>
          <w:b w:val="0"/>
          <w:sz w:val="28"/>
          <w:szCs w:val="28"/>
          <w:lang w:val="uk-UA" w:eastAsia="uk-UA"/>
        </w:rPr>
      </w:pPr>
      <w:r>
        <w:rPr>
          <w:rFonts w:ascii="Times New Roman" w:hAnsi="Times New Roman"/>
          <w:b w:val="0"/>
          <w:sz w:val="28"/>
          <w:szCs w:val="28"/>
          <w:lang w:val="uk-UA" w:eastAsia="uk-UA"/>
        </w:rPr>
        <w:t>Написання контрольної роботи є складовою навчального процесу, а також впливає на підсумкову оцінку з дисципліни студентів заочної форми навчання.</w:t>
      </w:r>
    </w:p>
    <w:p w:rsidR="004E2D38" w:rsidRDefault="004E2D38" w:rsidP="004E2D38">
      <w:pPr>
        <w:pStyle w:val="21"/>
        <w:shd w:val="clear" w:color="auto" w:fill="auto"/>
        <w:spacing w:after="0" w:line="264" w:lineRule="auto"/>
        <w:ind w:firstLine="708"/>
        <w:jc w:val="both"/>
        <w:rPr>
          <w:rFonts w:ascii="Times New Roman" w:hAnsi="Times New Roman"/>
          <w:b w:val="0"/>
          <w:sz w:val="28"/>
          <w:szCs w:val="28"/>
          <w:lang w:val="uk-UA" w:eastAsia="uk-UA"/>
        </w:rPr>
      </w:pPr>
      <w:r>
        <w:rPr>
          <w:rFonts w:ascii="Times New Roman" w:hAnsi="Times New Roman"/>
          <w:b w:val="0"/>
          <w:sz w:val="28"/>
          <w:szCs w:val="28"/>
          <w:lang w:val="uk-UA" w:eastAsia="uk-UA"/>
        </w:rPr>
        <w:t xml:space="preserve">Контрольна робота – це самостійно виконана робота студента, яка свідчить про вміння автора працювати з літературою, аналізувати фактичний матеріал. </w:t>
      </w:r>
    </w:p>
    <w:p w:rsidR="004E2D38" w:rsidRDefault="004E2D38" w:rsidP="004E2D38">
      <w:pPr>
        <w:pStyle w:val="21"/>
        <w:shd w:val="clear" w:color="auto" w:fill="auto"/>
        <w:spacing w:after="0" w:line="264" w:lineRule="auto"/>
        <w:ind w:firstLine="708"/>
        <w:jc w:val="both"/>
        <w:rPr>
          <w:rFonts w:ascii="Times New Roman" w:hAnsi="Times New Roman"/>
          <w:b w:val="0"/>
          <w:sz w:val="28"/>
          <w:szCs w:val="28"/>
          <w:lang w:val="uk-UA" w:eastAsia="uk-UA"/>
        </w:rPr>
      </w:pPr>
      <w:r>
        <w:rPr>
          <w:rFonts w:ascii="Times New Roman" w:hAnsi="Times New Roman"/>
          <w:b w:val="0"/>
          <w:sz w:val="28"/>
          <w:szCs w:val="28"/>
          <w:lang w:val="uk-UA" w:eastAsia="uk-UA"/>
        </w:rPr>
        <w:t xml:space="preserve">При написанні контрольних робіт з дисципліни студенти повинні визначати мету, об’єкт та предмет дослідження. Текст контрольної роботи повинен викладатися логічно, українською мовою, в науковому стилі. Для всеосяжного розкриття теми студенти при написанні роботи повинні користуватися декількома літературними джерелами, навчальними посібниками, методичними розробками, </w:t>
      </w:r>
      <w:proofErr w:type="spellStart"/>
      <w:r>
        <w:rPr>
          <w:rFonts w:ascii="Times New Roman" w:hAnsi="Times New Roman"/>
          <w:b w:val="0"/>
          <w:sz w:val="28"/>
          <w:szCs w:val="28"/>
          <w:lang w:val="uk-UA" w:eastAsia="uk-UA"/>
        </w:rPr>
        <w:t>інтернет-ресурсами</w:t>
      </w:r>
      <w:proofErr w:type="spellEnd"/>
      <w:r>
        <w:rPr>
          <w:rFonts w:ascii="Times New Roman" w:hAnsi="Times New Roman"/>
          <w:b w:val="0"/>
          <w:sz w:val="28"/>
          <w:szCs w:val="28"/>
          <w:lang w:val="uk-UA" w:eastAsia="uk-UA"/>
        </w:rPr>
        <w:t xml:space="preserve">, відеоматеріалами.  </w:t>
      </w:r>
    </w:p>
    <w:p w:rsidR="004E2D38" w:rsidRDefault="004E2D38" w:rsidP="004E2D38">
      <w:pPr>
        <w:pStyle w:val="21"/>
        <w:shd w:val="clear" w:color="auto" w:fill="auto"/>
        <w:spacing w:after="0" w:line="264" w:lineRule="auto"/>
        <w:ind w:firstLine="708"/>
        <w:jc w:val="left"/>
        <w:rPr>
          <w:rFonts w:ascii="Times New Roman" w:hAnsi="Times New Roman"/>
          <w:b w:val="0"/>
          <w:sz w:val="28"/>
          <w:szCs w:val="28"/>
          <w:lang w:val="uk-UA" w:eastAsia="uk-UA"/>
        </w:rPr>
      </w:pPr>
      <w:r>
        <w:rPr>
          <w:rFonts w:ascii="Times New Roman" w:hAnsi="Times New Roman"/>
          <w:b w:val="0"/>
          <w:sz w:val="28"/>
          <w:szCs w:val="28"/>
          <w:lang w:val="uk-UA" w:eastAsia="uk-UA"/>
        </w:rPr>
        <w:t>Обсяг роботи складає 10-15 сторінок основного тексту.</w:t>
      </w:r>
    </w:p>
    <w:p w:rsidR="004E2D38" w:rsidRDefault="004E2D38" w:rsidP="004E2D38">
      <w:pPr>
        <w:pStyle w:val="21"/>
        <w:shd w:val="clear" w:color="auto" w:fill="auto"/>
        <w:spacing w:after="0" w:line="264" w:lineRule="auto"/>
        <w:ind w:firstLine="708"/>
        <w:jc w:val="left"/>
        <w:rPr>
          <w:rFonts w:ascii="Times New Roman" w:hAnsi="Times New Roman"/>
          <w:b w:val="0"/>
          <w:sz w:val="28"/>
          <w:szCs w:val="28"/>
          <w:lang w:val="uk-UA" w:eastAsia="uk-UA"/>
        </w:rPr>
      </w:pPr>
      <w:r>
        <w:rPr>
          <w:rFonts w:ascii="Times New Roman" w:hAnsi="Times New Roman"/>
          <w:b w:val="0"/>
          <w:sz w:val="28"/>
          <w:szCs w:val="28"/>
          <w:lang w:val="uk-UA" w:eastAsia="uk-UA"/>
        </w:rPr>
        <w:t>Структура роботи:</w:t>
      </w:r>
    </w:p>
    <w:p w:rsidR="004E2D38" w:rsidRDefault="004E2D38" w:rsidP="004E2D38">
      <w:pPr>
        <w:pStyle w:val="21"/>
        <w:numPr>
          <w:ilvl w:val="0"/>
          <w:numId w:val="1"/>
        </w:numPr>
        <w:shd w:val="clear" w:color="auto" w:fill="auto"/>
        <w:spacing w:after="0" w:line="264" w:lineRule="auto"/>
        <w:jc w:val="left"/>
        <w:rPr>
          <w:rFonts w:ascii="Times New Roman" w:hAnsi="Times New Roman"/>
          <w:b w:val="0"/>
          <w:sz w:val="28"/>
          <w:szCs w:val="28"/>
          <w:lang w:val="uk-UA" w:eastAsia="uk-UA"/>
        </w:rPr>
      </w:pPr>
      <w:r>
        <w:rPr>
          <w:rFonts w:ascii="Times New Roman" w:hAnsi="Times New Roman"/>
          <w:b w:val="0"/>
          <w:sz w:val="28"/>
          <w:szCs w:val="28"/>
          <w:lang w:val="uk-UA" w:eastAsia="uk-UA"/>
        </w:rPr>
        <w:t>Титульний аркуш;</w:t>
      </w:r>
    </w:p>
    <w:p w:rsidR="004E2D38" w:rsidRDefault="004E2D38" w:rsidP="004E2D38">
      <w:pPr>
        <w:pStyle w:val="21"/>
        <w:numPr>
          <w:ilvl w:val="0"/>
          <w:numId w:val="1"/>
        </w:numPr>
        <w:shd w:val="clear" w:color="auto" w:fill="auto"/>
        <w:spacing w:after="0" w:line="264" w:lineRule="auto"/>
        <w:jc w:val="left"/>
        <w:rPr>
          <w:rFonts w:ascii="Times New Roman" w:hAnsi="Times New Roman"/>
          <w:b w:val="0"/>
          <w:sz w:val="28"/>
          <w:szCs w:val="28"/>
          <w:lang w:val="uk-UA" w:eastAsia="uk-UA"/>
        </w:rPr>
      </w:pPr>
      <w:r>
        <w:rPr>
          <w:rFonts w:ascii="Times New Roman" w:hAnsi="Times New Roman"/>
          <w:b w:val="0"/>
          <w:sz w:val="28"/>
          <w:szCs w:val="28"/>
          <w:lang w:val="uk-UA" w:eastAsia="uk-UA"/>
        </w:rPr>
        <w:t>Зміст;</w:t>
      </w:r>
    </w:p>
    <w:p w:rsidR="004E2D38" w:rsidRDefault="004E2D38" w:rsidP="004E2D38">
      <w:pPr>
        <w:pStyle w:val="21"/>
        <w:numPr>
          <w:ilvl w:val="0"/>
          <w:numId w:val="1"/>
        </w:numPr>
        <w:shd w:val="clear" w:color="auto" w:fill="auto"/>
        <w:spacing w:after="0" w:line="264" w:lineRule="auto"/>
        <w:jc w:val="left"/>
        <w:rPr>
          <w:rFonts w:ascii="Times New Roman" w:hAnsi="Times New Roman"/>
          <w:b w:val="0"/>
          <w:sz w:val="28"/>
          <w:szCs w:val="28"/>
          <w:lang w:val="uk-UA" w:eastAsia="uk-UA"/>
        </w:rPr>
      </w:pPr>
      <w:r>
        <w:rPr>
          <w:rFonts w:ascii="Times New Roman" w:hAnsi="Times New Roman"/>
          <w:b w:val="0"/>
          <w:sz w:val="28"/>
          <w:szCs w:val="28"/>
          <w:lang w:val="uk-UA" w:eastAsia="uk-UA"/>
        </w:rPr>
        <w:t>Основна частина;</w:t>
      </w:r>
    </w:p>
    <w:p w:rsidR="004E2D38" w:rsidRDefault="004E2D38" w:rsidP="004E2D38">
      <w:pPr>
        <w:pStyle w:val="21"/>
        <w:numPr>
          <w:ilvl w:val="0"/>
          <w:numId w:val="1"/>
        </w:numPr>
        <w:shd w:val="clear" w:color="auto" w:fill="auto"/>
        <w:spacing w:after="0" w:line="264" w:lineRule="auto"/>
        <w:jc w:val="left"/>
        <w:rPr>
          <w:rFonts w:ascii="Times New Roman" w:hAnsi="Times New Roman"/>
          <w:b w:val="0"/>
          <w:sz w:val="28"/>
          <w:szCs w:val="28"/>
          <w:lang w:val="uk-UA" w:eastAsia="uk-UA"/>
        </w:rPr>
      </w:pPr>
      <w:r>
        <w:rPr>
          <w:rFonts w:ascii="Times New Roman" w:hAnsi="Times New Roman"/>
          <w:b w:val="0"/>
          <w:sz w:val="28"/>
          <w:szCs w:val="28"/>
          <w:lang w:val="uk-UA" w:eastAsia="uk-UA"/>
        </w:rPr>
        <w:t>Висновки;</w:t>
      </w:r>
    </w:p>
    <w:p w:rsidR="004E2D38" w:rsidRDefault="004E2D38" w:rsidP="004E2D38">
      <w:pPr>
        <w:pStyle w:val="21"/>
        <w:numPr>
          <w:ilvl w:val="0"/>
          <w:numId w:val="1"/>
        </w:numPr>
        <w:shd w:val="clear" w:color="auto" w:fill="auto"/>
        <w:spacing w:after="0" w:line="264" w:lineRule="auto"/>
        <w:jc w:val="left"/>
        <w:rPr>
          <w:rFonts w:ascii="Times New Roman" w:hAnsi="Times New Roman"/>
          <w:b w:val="0"/>
          <w:sz w:val="28"/>
          <w:szCs w:val="28"/>
          <w:lang w:val="uk-UA" w:eastAsia="uk-UA"/>
        </w:rPr>
      </w:pPr>
      <w:r>
        <w:rPr>
          <w:rFonts w:ascii="Times New Roman" w:hAnsi="Times New Roman"/>
          <w:b w:val="0"/>
          <w:sz w:val="28"/>
          <w:szCs w:val="28"/>
          <w:lang w:val="uk-UA" w:eastAsia="uk-UA"/>
        </w:rPr>
        <w:t>Список використаних джерел.</w:t>
      </w:r>
    </w:p>
    <w:p w:rsidR="004E2D38" w:rsidRDefault="004E2D38" w:rsidP="004E2D38">
      <w:pPr>
        <w:pStyle w:val="21"/>
        <w:shd w:val="clear" w:color="auto" w:fill="auto"/>
        <w:spacing w:after="0" w:line="264" w:lineRule="auto"/>
        <w:jc w:val="left"/>
        <w:rPr>
          <w:rFonts w:ascii="Times New Roman" w:hAnsi="Times New Roman"/>
          <w:b w:val="0"/>
          <w:sz w:val="28"/>
          <w:szCs w:val="28"/>
          <w:lang w:val="uk-UA" w:eastAsia="uk-UA"/>
        </w:rPr>
      </w:pPr>
      <w:r>
        <w:rPr>
          <w:rFonts w:ascii="Times New Roman" w:hAnsi="Times New Roman"/>
          <w:b w:val="0"/>
          <w:sz w:val="28"/>
          <w:szCs w:val="28"/>
          <w:lang w:val="uk-UA" w:eastAsia="uk-UA"/>
        </w:rPr>
        <w:t>Робота може поділятися на розділи та підрозділи.</w:t>
      </w:r>
    </w:p>
    <w:p w:rsidR="004E2D38" w:rsidRDefault="004E2D38" w:rsidP="004E2D38">
      <w:pPr>
        <w:pStyle w:val="21"/>
        <w:shd w:val="clear" w:color="auto" w:fill="auto"/>
        <w:spacing w:after="0" w:line="264" w:lineRule="auto"/>
        <w:ind w:firstLine="708"/>
        <w:jc w:val="both"/>
        <w:rPr>
          <w:rFonts w:ascii="Times New Roman" w:hAnsi="Times New Roman"/>
          <w:b w:val="0"/>
          <w:sz w:val="28"/>
          <w:szCs w:val="28"/>
          <w:lang w:val="uk-UA" w:eastAsia="uk-UA"/>
        </w:rPr>
      </w:pPr>
      <w:r>
        <w:rPr>
          <w:rFonts w:ascii="Times New Roman" w:hAnsi="Times New Roman"/>
          <w:b w:val="0"/>
          <w:sz w:val="28"/>
          <w:szCs w:val="28"/>
          <w:lang w:val="uk-UA" w:eastAsia="uk-UA"/>
        </w:rPr>
        <w:t>У змісті визначається актуальність теми, мета, об’єкт та предмет дослідження.</w:t>
      </w:r>
    </w:p>
    <w:p w:rsidR="004E2D38" w:rsidRDefault="004E2D38" w:rsidP="004E2D38">
      <w:pPr>
        <w:pStyle w:val="21"/>
        <w:shd w:val="clear" w:color="auto" w:fill="auto"/>
        <w:spacing w:after="0" w:line="264" w:lineRule="auto"/>
        <w:ind w:firstLine="708"/>
        <w:jc w:val="both"/>
        <w:rPr>
          <w:rFonts w:ascii="Times New Roman" w:hAnsi="Times New Roman"/>
          <w:b w:val="0"/>
          <w:sz w:val="28"/>
          <w:szCs w:val="28"/>
          <w:lang w:val="uk-UA" w:eastAsia="uk-UA"/>
        </w:rPr>
      </w:pPr>
      <w:r>
        <w:rPr>
          <w:rFonts w:ascii="Times New Roman" w:hAnsi="Times New Roman"/>
          <w:b w:val="0"/>
          <w:sz w:val="28"/>
          <w:szCs w:val="28"/>
          <w:lang w:val="uk-UA" w:eastAsia="uk-UA"/>
        </w:rPr>
        <w:t xml:space="preserve">Основний зміст виконується шрифтом </w:t>
      </w:r>
      <w:proofErr w:type="spellStart"/>
      <w:r>
        <w:rPr>
          <w:rFonts w:ascii="Times New Roman" w:hAnsi="Times New Roman"/>
          <w:b w:val="0"/>
          <w:sz w:val="28"/>
          <w:szCs w:val="28"/>
          <w:lang w:val="uk-UA" w:eastAsia="uk-UA"/>
        </w:rPr>
        <w:t>Times</w:t>
      </w:r>
      <w:proofErr w:type="spellEnd"/>
      <w:r>
        <w:rPr>
          <w:rFonts w:ascii="Times New Roman" w:hAnsi="Times New Roman"/>
          <w:b w:val="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  <w:lang w:val="uk-UA" w:eastAsia="uk-UA"/>
        </w:rPr>
        <w:t>New</w:t>
      </w:r>
      <w:proofErr w:type="spellEnd"/>
      <w:r>
        <w:rPr>
          <w:rFonts w:ascii="Times New Roman" w:hAnsi="Times New Roman"/>
          <w:b w:val="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  <w:lang w:val="uk-UA" w:eastAsia="uk-UA"/>
        </w:rPr>
        <w:t>Roman</w:t>
      </w:r>
      <w:proofErr w:type="spellEnd"/>
      <w:r>
        <w:rPr>
          <w:rFonts w:ascii="Times New Roman" w:hAnsi="Times New Roman"/>
          <w:b w:val="0"/>
          <w:sz w:val="28"/>
          <w:szCs w:val="28"/>
          <w:lang w:val="uk-UA" w:eastAsia="uk-UA"/>
        </w:rPr>
        <w:t>, міжрядковий інтервал 1,5. Береги сторінки складають: лівий-3 см, правий – 1,5см, нижній та верхній – 2см.</w:t>
      </w:r>
    </w:p>
    <w:p w:rsidR="004E2D38" w:rsidRDefault="004E2D38" w:rsidP="004E2D38">
      <w:pPr>
        <w:pStyle w:val="21"/>
        <w:shd w:val="clear" w:color="auto" w:fill="auto"/>
        <w:spacing w:after="0" w:line="264" w:lineRule="auto"/>
        <w:ind w:firstLine="708"/>
        <w:jc w:val="both"/>
        <w:rPr>
          <w:rFonts w:ascii="Times New Roman" w:hAnsi="Times New Roman"/>
          <w:b w:val="0"/>
          <w:sz w:val="28"/>
          <w:szCs w:val="28"/>
          <w:lang w:val="uk-UA" w:eastAsia="uk-UA"/>
        </w:rPr>
      </w:pPr>
      <w:r>
        <w:rPr>
          <w:rFonts w:ascii="Times New Roman" w:hAnsi="Times New Roman"/>
          <w:b w:val="0"/>
          <w:sz w:val="28"/>
          <w:szCs w:val="28"/>
          <w:lang w:val="uk-UA" w:eastAsia="uk-UA"/>
        </w:rPr>
        <w:t xml:space="preserve">Список використаних джерел повинен складатися не менш ніж 10 найменувань. По тексту повинні надаватися посилання в квадратних дужках (напр.. [1, с.8]) </w:t>
      </w:r>
    </w:p>
    <w:p w:rsidR="004E2D38" w:rsidRDefault="004E2D38" w:rsidP="004E2D38">
      <w:pPr>
        <w:pStyle w:val="21"/>
        <w:shd w:val="clear" w:color="auto" w:fill="auto"/>
        <w:spacing w:after="0" w:line="264" w:lineRule="auto"/>
        <w:ind w:firstLine="708"/>
        <w:jc w:val="both"/>
        <w:rPr>
          <w:rFonts w:ascii="Times New Roman" w:hAnsi="Times New Roman"/>
          <w:b w:val="0"/>
          <w:sz w:val="28"/>
          <w:szCs w:val="28"/>
          <w:lang w:val="uk-UA" w:eastAsia="uk-UA"/>
        </w:rPr>
      </w:pPr>
      <w:r>
        <w:rPr>
          <w:rFonts w:ascii="Times New Roman" w:hAnsi="Times New Roman"/>
          <w:b w:val="0"/>
          <w:sz w:val="28"/>
          <w:szCs w:val="28"/>
          <w:lang w:val="uk-UA" w:eastAsia="uk-UA"/>
        </w:rPr>
        <w:t>До роботи бажано додавати додатки у вигляді ілюстрацій, лібрето, таблиць, відеоматеріалу.</w:t>
      </w:r>
    </w:p>
    <w:p w:rsidR="004E2D38" w:rsidRDefault="004E2D38" w:rsidP="004E2D38">
      <w:pPr>
        <w:pStyle w:val="21"/>
        <w:shd w:val="clear" w:color="auto" w:fill="auto"/>
        <w:spacing w:after="0" w:line="264" w:lineRule="auto"/>
        <w:ind w:left="1440"/>
        <w:jc w:val="left"/>
        <w:rPr>
          <w:rFonts w:ascii="Calibri" w:hAnsi="Calibri"/>
          <w:sz w:val="28"/>
          <w:szCs w:val="28"/>
          <w:lang w:val="uk-UA" w:eastAsia="uk-UA"/>
        </w:rPr>
      </w:pPr>
    </w:p>
    <w:p w:rsidR="00B36893" w:rsidRPr="004E2D38" w:rsidRDefault="00B36893">
      <w:pPr>
        <w:rPr>
          <w:lang w:val="uk-UA"/>
        </w:rPr>
      </w:pPr>
      <w:bookmarkStart w:id="0" w:name="_GoBack"/>
      <w:bookmarkEnd w:id="0"/>
    </w:p>
    <w:sectPr w:rsidR="00B36893" w:rsidRPr="004E2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340B1"/>
    <w:multiLevelType w:val="hybridMultilevel"/>
    <w:tmpl w:val="1B366E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EC"/>
    <w:rsid w:val="00197FD5"/>
    <w:rsid w:val="001A2686"/>
    <w:rsid w:val="004E2D38"/>
    <w:rsid w:val="006455EC"/>
    <w:rsid w:val="00A24039"/>
    <w:rsid w:val="00A7656B"/>
    <w:rsid w:val="00B36893"/>
    <w:rsid w:val="00C34DCB"/>
    <w:rsid w:val="00DC673A"/>
    <w:rsid w:val="00F6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4E2D38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E2D38"/>
    <w:pPr>
      <w:shd w:val="clear" w:color="auto" w:fill="FFFFFF"/>
      <w:spacing w:after="900" w:line="638" w:lineRule="exact"/>
      <w:jc w:val="center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4E2D38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E2D38"/>
    <w:pPr>
      <w:shd w:val="clear" w:color="auto" w:fill="FFFFFF"/>
      <w:spacing w:after="900" w:line="638" w:lineRule="exact"/>
      <w:jc w:val="center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Университет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cp:lastPrinted>2014-02-22T13:02:00Z</cp:lastPrinted>
  <dcterms:created xsi:type="dcterms:W3CDTF">2014-02-05T12:41:00Z</dcterms:created>
  <dcterms:modified xsi:type="dcterms:W3CDTF">2014-02-22T13:03:00Z</dcterms:modified>
</cp:coreProperties>
</file>